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2FFF2" w14:textId="77777777" w:rsidR="00FD5F76" w:rsidRDefault="00FD5F76">
      <w:pPr>
        <w:pStyle w:val="Header"/>
        <w:tabs>
          <w:tab w:val="clear" w:pos="4320"/>
          <w:tab w:val="clear" w:pos="8640"/>
        </w:tabs>
        <w:rPr>
          <w:highlight w:val="yellow"/>
        </w:rPr>
      </w:pPr>
    </w:p>
    <w:p w14:paraId="2B7E95FA" w14:textId="1F21D3B1" w:rsidR="007A5290" w:rsidRPr="00214CAE" w:rsidRDefault="00FB1AEF">
      <w:pPr>
        <w:pStyle w:val="Header"/>
        <w:tabs>
          <w:tab w:val="clear" w:pos="4320"/>
          <w:tab w:val="clear" w:pos="8640"/>
        </w:tabs>
      </w:pPr>
      <w:r w:rsidRPr="00FB1AEF">
        <w:rPr>
          <w:highlight w:val="yellow"/>
        </w:rPr>
        <w:t>OFFICE SYMBOL</w:t>
      </w:r>
      <w:r w:rsidR="007A5290">
        <w:tab/>
      </w:r>
      <w:r w:rsidR="007A5290">
        <w:tab/>
      </w:r>
      <w:r w:rsidR="007A5290">
        <w:tab/>
      </w:r>
      <w:r w:rsidR="007A5290">
        <w:tab/>
      </w:r>
      <w:r w:rsidR="007A5290">
        <w:tab/>
      </w:r>
      <w:r w:rsidR="007A5290">
        <w:tab/>
      </w:r>
      <w:r w:rsidR="007A5290">
        <w:tab/>
      </w:r>
      <w:r w:rsidR="007A5290">
        <w:tab/>
      </w:r>
      <w:r w:rsidR="00214CAE">
        <w:t xml:space="preserve">  </w:t>
      </w:r>
      <w:r>
        <w:t xml:space="preserve">   </w:t>
      </w:r>
      <w:r w:rsidR="00214CAE">
        <w:t xml:space="preserve"> </w:t>
      </w:r>
      <w:r w:rsidRPr="00FB1AEF">
        <w:rPr>
          <w:highlight w:val="yellow"/>
        </w:rPr>
        <w:t>DD MMM YYYY</w:t>
      </w:r>
    </w:p>
    <w:p w14:paraId="324C7020" w14:textId="77777777" w:rsidR="007A5290" w:rsidRPr="00214CAE" w:rsidRDefault="007A5290">
      <w:pPr>
        <w:pStyle w:val="Header"/>
        <w:tabs>
          <w:tab w:val="clear" w:pos="4320"/>
          <w:tab w:val="clear" w:pos="8640"/>
        </w:tabs>
      </w:pPr>
    </w:p>
    <w:p w14:paraId="397644B8" w14:textId="77777777" w:rsidR="00214CAE" w:rsidRDefault="00214CAE" w:rsidP="008E6020">
      <w:pPr>
        <w:pStyle w:val="Header"/>
        <w:tabs>
          <w:tab w:val="clear" w:pos="4320"/>
          <w:tab w:val="clear" w:pos="8640"/>
        </w:tabs>
      </w:pPr>
    </w:p>
    <w:p w14:paraId="093714CF" w14:textId="6E31BA06" w:rsidR="008E6020" w:rsidRPr="00214CAE" w:rsidRDefault="008C55B2" w:rsidP="008E6020">
      <w:pPr>
        <w:pStyle w:val="Header"/>
        <w:tabs>
          <w:tab w:val="clear" w:pos="4320"/>
          <w:tab w:val="clear" w:pos="8640"/>
        </w:tabs>
      </w:pPr>
      <w:r w:rsidRPr="00214CAE">
        <w:t xml:space="preserve">MEMORANDUM </w:t>
      </w:r>
      <w:r w:rsidR="008E6020" w:rsidRPr="00214CAE">
        <w:t xml:space="preserve">FOR </w:t>
      </w:r>
      <w:r w:rsidR="0054489A" w:rsidRPr="00214CAE">
        <w:t>Program Manager, Special Victim</w:t>
      </w:r>
      <w:r w:rsidR="00D118C8">
        <w:t>s</w:t>
      </w:r>
      <w:r w:rsidR="000842F1">
        <w:t>’</w:t>
      </w:r>
      <w:r w:rsidR="0054489A" w:rsidRPr="00214CAE">
        <w:t xml:space="preserve"> Counsel </w:t>
      </w:r>
      <w:r w:rsidR="0046615B">
        <w:t xml:space="preserve">(SVC) </w:t>
      </w:r>
      <w:r w:rsidR="0054489A" w:rsidRPr="00214CAE">
        <w:t>Program</w:t>
      </w:r>
      <w:r w:rsidR="00CF4823">
        <w:t xml:space="preserve">, </w:t>
      </w:r>
      <w:r w:rsidR="00CF4823" w:rsidRPr="00F669A2">
        <w:t>(SVCP), OTJAG, Pentagon, Washington DC</w:t>
      </w:r>
      <w:r w:rsidR="00CF4823">
        <w:t xml:space="preserve">  </w:t>
      </w:r>
      <w:r w:rsidR="00CF4823" w:rsidRPr="00F669A2">
        <w:t>20310-2200</w:t>
      </w:r>
    </w:p>
    <w:p w14:paraId="21260FC9" w14:textId="77777777" w:rsidR="008E6020" w:rsidRPr="00214CAE" w:rsidRDefault="008E6020">
      <w:pPr>
        <w:pStyle w:val="Header"/>
        <w:tabs>
          <w:tab w:val="clear" w:pos="4320"/>
          <w:tab w:val="clear" w:pos="8640"/>
        </w:tabs>
      </w:pPr>
    </w:p>
    <w:p w14:paraId="48EF90EE" w14:textId="13C4D5E9" w:rsidR="002F7729" w:rsidRPr="00CE286B" w:rsidRDefault="008E6020" w:rsidP="002F7729">
      <w:pPr>
        <w:rPr>
          <w:rFonts w:cs="Arial"/>
          <w:szCs w:val="24"/>
        </w:rPr>
      </w:pPr>
      <w:bookmarkStart w:id="0" w:name="OLE_LINK1"/>
      <w:bookmarkStart w:id="1" w:name="OLE_LINK2"/>
      <w:r w:rsidRPr="00214CAE">
        <w:rPr>
          <w:rFonts w:cs="Arial"/>
          <w:szCs w:val="24"/>
        </w:rPr>
        <w:t xml:space="preserve">SUBJECT:  </w:t>
      </w:r>
      <w:r w:rsidR="002F7729">
        <w:rPr>
          <w:rFonts w:cs="Arial"/>
          <w:szCs w:val="24"/>
        </w:rPr>
        <w:t xml:space="preserve">Request to Appoint </w:t>
      </w:r>
      <w:r w:rsidR="002F7729" w:rsidRPr="00661B87">
        <w:rPr>
          <w:rFonts w:cs="Arial"/>
          <w:b/>
          <w:i/>
          <w:szCs w:val="24"/>
          <w:highlight w:val="yellow"/>
        </w:rPr>
        <w:t>RANK NAME</w:t>
      </w:r>
      <w:r w:rsidR="002F7729" w:rsidRPr="00214CAE">
        <w:rPr>
          <w:rFonts w:cs="Arial"/>
          <w:szCs w:val="24"/>
        </w:rPr>
        <w:t xml:space="preserve"> as </w:t>
      </w:r>
      <w:r w:rsidR="002F7729">
        <w:rPr>
          <w:rFonts w:cs="Arial"/>
          <w:szCs w:val="24"/>
        </w:rPr>
        <w:t xml:space="preserve">SVC </w:t>
      </w:r>
      <w:r w:rsidR="00207CFB">
        <w:rPr>
          <w:rFonts w:cs="Arial"/>
          <w:szCs w:val="24"/>
        </w:rPr>
        <w:t>Under</w:t>
      </w:r>
      <w:r w:rsidR="00CB34F2">
        <w:rPr>
          <w:rFonts w:cs="Arial"/>
          <w:szCs w:val="24"/>
        </w:rPr>
        <w:t xml:space="preserve"> </w:t>
      </w:r>
      <w:bookmarkStart w:id="2" w:name="_Hlk149730771"/>
      <w:r w:rsidR="005D4A28" w:rsidRPr="0046695A">
        <w:rPr>
          <w:rFonts w:cs="Arial"/>
          <w:b/>
          <w:bCs/>
          <w:i/>
          <w:iCs/>
          <w:szCs w:val="24"/>
          <w:highlight w:val="yellow"/>
        </w:rPr>
        <w:t># LEGAL OPERATIONS DETACHMENT</w:t>
      </w:r>
      <w:r w:rsidR="005D4A28">
        <w:rPr>
          <w:rFonts w:cs="Arial"/>
          <w:b/>
          <w:bCs/>
          <w:i/>
          <w:iCs/>
          <w:szCs w:val="24"/>
        </w:rPr>
        <w:t xml:space="preserve"> </w:t>
      </w:r>
      <w:bookmarkEnd w:id="2"/>
    </w:p>
    <w:bookmarkEnd w:id="0"/>
    <w:bookmarkEnd w:id="1"/>
    <w:p w14:paraId="266A23D4" w14:textId="77777777" w:rsidR="008E6020" w:rsidRDefault="008E6020">
      <w:pPr>
        <w:pStyle w:val="Header"/>
        <w:tabs>
          <w:tab w:val="clear" w:pos="4320"/>
          <w:tab w:val="clear" w:pos="8640"/>
        </w:tabs>
      </w:pPr>
    </w:p>
    <w:p w14:paraId="50ED36AF" w14:textId="77777777" w:rsidR="008E6020" w:rsidRDefault="008E6020">
      <w:pPr>
        <w:pStyle w:val="Header"/>
        <w:tabs>
          <w:tab w:val="clear" w:pos="4320"/>
          <w:tab w:val="clear" w:pos="8640"/>
        </w:tabs>
      </w:pPr>
    </w:p>
    <w:p w14:paraId="3757BA08" w14:textId="66E18922" w:rsidR="008C55B2" w:rsidRDefault="008C55B2">
      <w:pPr>
        <w:pStyle w:val="Header"/>
        <w:tabs>
          <w:tab w:val="clear" w:pos="4320"/>
          <w:tab w:val="clear" w:pos="8640"/>
        </w:tabs>
      </w:pPr>
      <w:r>
        <w:t>1.</w:t>
      </w:r>
      <w:r w:rsidR="00233483">
        <w:t xml:space="preserve"> </w:t>
      </w:r>
      <w:r w:rsidR="00FA7248">
        <w:t>I hereby nominate</w:t>
      </w:r>
      <w:r w:rsidR="00510A02">
        <w:t xml:space="preserve"> </w:t>
      </w:r>
      <w:r w:rsidR="00A92452" w:rsidRPr="00661B87">
        <w:rPr>
          <w:rFonts w:cs="Arial"/>
          <w:b/>
          <w:i/>
          <w:szCs w:val="24"/>
          <w:highlight w:val="yellow"/>
        </w:rPr>
        <w:t>RANK NAME</w:t>
      </w:r>
      <w:r w:rsidR="00510A02">
        <w:t xml:space="preserve"> to</w:t>
      </w:r>
      <w:r w:rsidR="00D460A0">
        <w:t xml:space="preserve"> serve as SVC</w:t>
      </w:r>
      <w:r w:rsidR="00510A02">
        <w:t xml:space="preserve"> under</w:t>
      </w:r>
      <w:r w:rsidR="007942ED">
        <w:t xml:space="preserve"> </w:t>
      </w:r>
      <w:r w:rsidR="007942ED" w:rsidRPr="0046695A">
        <w:rPr>
          <w:b/>
          <w:bCs/>
          <w:i/>
          <w:iCs/>
          <w:highlight w:val="yellow"/>
        </w:rPr>
        <w:t># LEGAL OPERATIONS DETACHMENT</w:t>
      </w:r>
      <w:r w:rsidR="007942ED" w:rsidRPr="0046695A">
        <w:rPr>
          <w:highlight w:val="yellow"/>
        </w:rPr>
        <w:t>.</w:t>
      </w:r>
      <w:r w:rsidR="007942ED">
        <w:t xml:space="preserve"> </w:t>
      </w:r>
      <w:r w:rsidR="00A96564">
        <w:t xml:space="preserve"> </w:t>
      </w:r>
      <w:r w:rsidR="00510A02">
        <w:t xml:space="preserve">I have determined that </w:t>
      </w:r>
      <w:r w:rsidR="00A92452" w:rsidRPr="00D572A7">
        <w:rPr>
          <w:rFonts w:cs="Arial"/>
          <w:b/>
          <w:i/>
          <w:szCs w:val="24"/>
          <w:highlight w:val="yellow"/>
        </w:rPr>
        <w:t>RANK NAME</w:t>
      </w:r>
      <w:r w:rsidR="00510A02">
        <w:t xml:space="preserve"> possesses the requisite </w:t>
      </w:r>
      <w:r w:rsidR="00FA7248">
        <w:t xml:space="preserve">skills </w:t>
      </w:r>
      <w:r w:rsidR="00510A02">
        <w:t>to serve as an SVC</w:t>
      </w:r>
      <w:r w:rsidR="00233483">
        <w:t>.</w:t>
      </w:r>
    </w:p>
    <w:p w14:paraId="3B88924F" w14:textId="77777777" w:rsidR="008C55B2" w:rsidRDefault="008C55B2">
      <w:pPr>
        <w:pStyle w:val="Header"/>
        <w:tabs>
          <w:tab w:val="clear" w:pos="4320"/>
          <w:tab w:val="clear" w:pos="8640"/>
        </w:tabs>
      </w:pPr>
    </w:p>
    <w:p w14:paraId="0161AC88" w14:textId="22411048" w:rsidR="00510A02" w:rsidRPr="00CC251F" w:rsidRDefault="00D572A7">
      <w:pPr>
        <w:pStyle w:val="Header"/>
        <w:tabs>
          <w:tab w:val="clear" w:pos="4320"/>
          <w:tab w:val="clear" w:pos="8640"/>
        </w:tabs>
      </w:pPr>
      <w:r>
        <w:t>[</w:t>
      </w:r>
      <w:r w:rsidR="008C55B2" w:rsidRPr="00CC251F">
        <w:t>2</w:t>
      </w:r>
      <w:r>
        <w:t>]</w:t>
      </w:r>
      <w:r w:rsidR="008C55B2" w:rsidRPr="00CC251F">
        <w:t>.</w:t>
      </w:r>
      <w:r w:rsidR="00233483" w:rsidRPr="00CC251F">
        <w:t xml:space="preserve"> </w:t>
      </w:r>
      <w:r w:rsidR="00A92452" w:rsidRPr="0041703F">
        <w:rPr>
          <w:b/>
          <w:i/>
          <w:highlight w:val="yellow"/>
        </w:rPr>
        <w:t>(If Applicable)</w:t>
      </w:r>
      <w:r w:rsidR="00A92452" w:rsidRPr="0041703F">
        <w:rPr>
          <w:highlight w:val="yellow"/>
        </w:rPr>
        <w:t xml:space="preserve"> </w:t>
      </w:r>
      <w:r w:rsidR="00A92452" w:rsidRPr="0041703F">
        <w:rPr>
          <w:rFonts w:cs="Arial"/>
          <w:b/>
          <w:i/>
          <w:szCs w:val="24"/>
          <w:highlight w:val="yellow"/>
        </w:rPr>
        <w:t>RANK NAME</w:t>
      </w:r>
      <w:r w:rsidR="00383FF9" w:rsidRPr="00CC251F">
        <w:t xml:space="preserve"> has </w:t>
      </w:r>
      <w:r w:rsidR="00383FF9" w:rsidRPr="0041703F">
        <w:rPr>
          <w:b/>
          <w:i/>
          <w:highlight w:val="yellow"/>
        </w:rPr>
        <w:t>XX</w:t>
      </w:r>
      <w:r w:rsidR="00383FF9" w:rsidRPr="00CC251F">
        <w:t xml:space="preserve"> months of military justice experience having served as a</w:t>
      </w:r>
      <w:r w:rsidR="00FA7248" w:rsidRPr="00CC251F">
        <w:t>n Army</w:t>
      </w:r>
      <w:r w:rsidR="00383FF9" w:rsidRPr="00CC251F">
        <w:t xml:space="preserve"> trial counsel/defense counsel</w:t>
      </w:r>
      <w:r w:rsidR="00FA7248" w:rsidRPr="00CC251F">
        <w:t>.</w:t>
      </w:r>
      <w:r w:rsidR="00891A2F">
        <w:t xml:space="preserve"> </w:t>
      </w:r>
      <w:r w:rsidR="00383FF9" w:rsidRPr="00CC251F">
        <w:t xml:space="preserve"> In addition, </w:t>
      </w:r>
      <w:r w:rsidR="00A92452" w:rsidRPr="0041703F">
        <w:rPr>
          <w:rFonts w:cs="Arial"/>
          <w:b/>
          <w:i/>
          <w:szCs w:val="24"/>
          <w:highlight w:val="yellow"/>
        </w:rPr>
        <w:t>RANK NAME</w:t>
      </w:r>
      <w:r w:rsidR="00383FF9" w:rsidRPr="00CC251F">
        <w:t xml:space="preserve"> has pe</w:t>
      </w:r>
      <w:r w:rsidR="00A92452">
        <w:t>rformed other roles as a Judge A</w:t>
      </w:r>
      <w:r w:rsidR="00383FF9" w:rsidRPr="00CC251F">
        <w:t>dvocate</w:t>
      </w:r>
      <w:r w:rsidR="00A92452">
        <w:t xml:space="preserve"> (JA)</w:t>
      </w:r>
      <w:r w:rsidR="00383FF9" w:rsidRPr="00CC251F">
        <w:t xml:space="preserve"> that makes him/</w:t>
      </w:r>
      <w:r w:rsidR="00A92452">
        <w:t>h</w:t>
      </w:r>
      <w:r w:rsidR="00383FF9" w:rsidRPr="00CC251F">
        <w:t>er uniquely qualified to serve on the SVC Program.</w:t>
      </w:r>
    </w:p>
    <w:p w14:paraId="1B2489FE" w14:textId="72223C7A" w:rsidR="00233483" w:rsidRDefault="00233483">
      <w:pPr>
        <w:pStyle w:val="Header"/>
        <w:tabs>
          <w:tab w:val="clear" w:pos="4320"/>
          <w:tab w:val="clear" w:pos="8640"/>
        </w:tabs>
      </w:pPr>
    </w:p>
    <w:p w14:paraId="26771832" w14:textId="7296AC26" w:rsidR="00D572A7" w:rsidRPr="00D572A7" w:rsidRDefault="00D572A7">
      <w:pPr>
        <w:pStyle w:val="Header"/>
        <w:tabs>
          <w:tab w:val="clear" w:pos="4320"/>
          <w:tab w:val="clear" w:pos="8640"/>
        </w:tabs>
        <w:rPr>
          <w:b/>
          <w:bCs/>
        </w:rPr>
      </w:pPr>
      <w:r w:rsidRPr="00D572A7">
        <w:rPr>
          <w:b/>
          <w:bCs/>
        </w:rPr>
        <w:t>OR</w:t>
      </w:r>
    </w:p>
    <w:p w14:paraId="19573341" w14:textId="77777777" w:rsidR="00D572A7" w:rsidRPr="00CC251F" w:rsidRDefault="00D572A7">
      <w:pPr>
        <w:pStyle w:val="Header"/>
        <w:tabs>
          <w:tab w:val="clear" w:pos="4320"/>
          <w:tab w:val="clear" w:pos="8640"/>
        </w:tabs>
      </w:pPr>
    </w:p>
    <w:p w14:paraId="63CE8BAC" w14:textId="217A9561" w:rsidR="008C55B2" w:rsidRDefault="00D572A7">
      <w:pPr>
        <w:pStyle w:val="Header"/>
        <w:tabs>
          <w:tab w:val="clear" w:pos="4320"/>
          <w:tab w:val="clear" w:pos="8640"/>
        </w:tabs>
      </w:pPr>
      <w:r>
        <w:t>[</w:t>
      </w:r>
      <w:r w:rsidR="00383FF9" w:rsidRPr="00CC251F">
        <w:t>2</w:t>
      </w:r>
      <w:r>
        <w:t>]</w:t>
      </w:r>
      <w:r w:rsidR="008C55B2" w:rsidRPr="00CC251F">
        <w:t>.</w:t>
      </w:r>
      <w:r w:rsidR="009417C3" w:rsidRPr="00CC251F">
        <w:t xml:space="preserve"> </w:t>
      </w:r>
      <w:r w:rsidR="00A92452" w:rsidRPr="0041703F">
        <w:rPr>
          <w:b/>
          <w:i/>
          <w:highlight w:val="yellow"/>
        </w:rPr>
        <w:t>(If Applicable)</w:t>
      </w:r>
      <w:r w:rsidR="0041703F">
        <w:rPr>
          <w:b/>
          <w:i/>
        </w:rPr>
        <w:t xml:space="preserve"> </w:t>
      </w:r>
      <w:r w:rsidR="00383FF9" w:rsidRPr="00CC251F">
        <w:t xml:space="preserve">Although </w:t>
      </w:r>
      <w:r w:rsidR="00A92452" w:rsidRPr="0041703F">
        <w:rPr>
          <w:rFonts w:cs="Arial"/>
          <w:b/>
          <w:i/>
          <w:szCs w:val="24"/>
          <w:highlight w:val="yellow"/>
        </w:rPr>
        <w:t>RANK NAME</w:t>
      </w:r>
      <w:r w:rsidR="00A92452">
        <w:t xml:space="preserve"> </w:t>
      </w:r>
      <w:r w:rsidR="00383FF9" w:rsidRPr="00CC251F">
        <w:t>does not have previous military justice experience, s</w:t>
      </w:r>
      <w:r w:rsidR="00A92452">
        <w:t>he</w:t>
      </w:r>
      <w:r w:rsidR="00383FF9" w:rsidRPr="00CC251F">
        <w:t>/he has served as a prosecutor/defen</w:t>
      </w:r>
      <w:r w:rsidR="00E51FAE">
        <w:t>se counsel</w:t>
      </w:r>
      <w:r w:rsidR="00383FF9" w:rsidRPr="00CC251F">
        <w:t xml:space="preserve"> prior to his/</w:t>
      </w:r>
      <w:r w:rsidR="00A92452">
        <w:t>h</w:t>
      </w:r>
      <w:r w:rsidR="00383FF9" w:rsidRPr="00CC251F">
        <w:t>er U</w:t>
      </w:r>
      <w:r w:rsidR="00CA6ACB">
        <w:t>.</w:t>
      </w:r>
      <w:r w:rsidR="00383FF9" w:rsidRPr="00CC251F">
        <w:t>S</w:t>
      </w:r>
      <w:r w:rsidR="00CA6ACB">
        <w:t>.</w:t>
      </w:r>
      <w:r w:rsidR="00383FF9" w:rsidRPr="00CC251F">
        <w:t xml:space="preserve"> Army JAGC service. </w:t>
      </w:r>
      <w:r w:rsidR="005E4047">
        <w:t xml:space="preserve"> </w:t>
      </w:r>
      <w:r w:rsidR="00383FF9" w:rsidRPr="00CC251F">
        <w:t xml:space="preserve">In addition, </w:t>
      </w:r>
      <w:r w:rsidR="00A92452" w:rsidRPr="00006673">
        <w:rPr>
          <w:rFonts w:cs="Arial"/>
          <w:b/>
          <w:i/>
          <w:szCs w:val="24"/>
          <w:highlight w:val="yellow"/>
        </w:rPr>
        <w:t>RANK NAME</w:t>
      </w:r>
      <w:r w:rsidR="00383FF9" w:rsidRPr="00CC251F">
        <w:t xml:space="preserve"> has performed other roles as a </w:t>
      </w:r>
      <w:r w:rsidR="00A92452">
        <w:t>Judge A</w:t>
      </w:r>
      <w:r w:rsidR="00A92452" w:rsidRPr="00CC251F">
        <w:t>dvocate</w:t>
      </w:r>
      <w:r w:rsidR="00A92452">
        <w:t xml:space="preserve"> (JA) </w:t>
      </w:r>
      <w:r w:rsidR="00383FF9" w:rsidRPr="00CC251F">
        <w:t xml:space="preserve">prior to </w:t>
      </w:r>
      <w:r w:rsidR="00214CAE" w:rsidRPr="00CC251F">
        <w:t>his/</w:t>
      </w:r>
      <w:r w:rsidR="00A92452">
        <w:t>h</w:t>
      </w:r>
      <w:r w:rsidR="00214CAE" w:rsidRPr="00CC251F">
        <w:t xml:space="preserve">er </w:t>
      </w:r>
      <w:r w:rsidR="00383FF9" w:rsidRPr="00CC251F">
        <w:t>JAGC service that makes him/</w:t>
      </w:r>
      <w:r w:rsidR="00A92452">
        <w:t>h</w:t>
      </w:r>
      <w:r w:rsidR="00383FF9" w:rsidRPr="00CC251F">
        <w:t>er uniquely qualified to serve on the SVC Program.</w:t>
      </w:r>
    </w:p>
    <w:p w14:paraId="288AE05D" w14:textId="72CE27AC" w:rsidR="00D572A7" w:rsidRDefault="00D572A7">
      <w:pPr>
        <w:pStyle w:val="Header"/>
        <w:tabs>
          <w:tab w:val="clear" w:pos="4320"/>
          <w:tab w:val="clear" w:pos="8640"/>
        </w:tabs>
      </w:pPr>
    </w:p>
    <w:p w14:paraId="69D4F428" w14:textId="1DD8E675" w:rsidR="00D572A7" w:rsidRPr="00D572A7" w:rsidRDefault="00D572A7">
      <w:pPr>
        <w:pStyle w:val="Header"/>
        <w:tabs>
          <w:tab w:val="clear" w:pos="4320"/>
          <w:tab w:val="clear" w:pos="8640"/>
        </w:tabs>
        <w:rPr>
          <w:b/>
          <w:bCs/>
        </w:rPr>
      </w:pPr>
      <w:r w:rsidRPr="00D572A7">
        <w:rPr>
          <w:b/>
          <w:bCs/>
        </w:rPr>
        <w:t>OR</w:t>
      </w:r>
    </w:p>
    <w:p w14:paraId="05D125E2" w14:textId="77777777" w:rsidR="00D6635D" w:rsidRPr="00CC251F" w:rsidRDefault="00D6635D">
      <w:pPr>
        <w:pStyle w:val="Header"/>
        <w:tabs>
          <w:tab w:val="clear" w:pos="4320"/>
          <w:tab w:val="clear" w:pos="8640"/>
        </w:tabs>
      </w:pPr>
    </w:p>
    <w:p w14:paraId="43A7098C" w14:textId="1D273291" w:rsidR="00D6635D" w:rsidRPr="009417C3" w:rsidRDefault="00D572A7" w:rsidP="00D6635D">
      <w:pPr>
        <w:pStyle w:val="Header"/>
        <w:tabs>
          <w:tab w:val="clear" w:pos="4320"/>
          <w:tab w:val="clear" w:pos="8640"/>
        </w:tabs>
      </w:pPr>
      <w:r>
        <w:t>[</w:t>
      </w:r>
      <w:r w:rsidR="00D6635D" w:rsidRPr="00CC251F">
        <w:t>2</w:t>
      </w:r>
      <w:r>
        <w:t>]</w:t>
      </w:r>
      <w:r w:rsidR="00D6635D" w:rsidRPr="00CC251F">
        <w:t xml:space="preserve">.  </w:t>
      </w:r>
      <w:r w:rsidR="00A92452" w:rsidRPr="0041703F">
        <w:rPr>
          <w:b/>
          <w:i/>
          <w:highlight w:val="yellow"/>
        </w:rPr>
        <w:t>(If Applicable)</w:t>
      </w:r>
      <w:r w:rsidR="0041703F">
        <w:rPr>
          <w:b/>
          <w:i/>
        </w:rPr>
        <w:t xml:space="preserve"> </w:t>
      </w:r>
      <w:r w:rsidR="00D6635D" w:rsidRPr="00CC251F">
        <w:t xml:space="preserve">Although </w:t>
      </w:r>
      <w:r w:rsidR="00A92452" w:rsidRPr="0041703F">
        <w:rPr>
          <w:rFonts w:cs="Arial"/>
          <w:b/>
          <w:i/>
          <w:szCs w:val="24"/>
          <w:highlight w:val="yellow"/>
        </w:rPr>
        <w:t>RANK NAME</w:t>
      </w:r>
      <w:r w:rsidR="00D6635D" w:rsidRPr="00CC251F">
        <w:t xml:space="preserve"> does not have previous military justice experience, s</w:t>
      </w:r>
      <w:r w:rsidR="00D460A0">
        <w:t>he</w:t>
      </w:r>
      <w:r w:rsidR="00D6635D" w:rsidRPr="00CC251F">
        <w:t xml:space="preserve">/he has performed other roles as a </w:t>
      </w:r>
      <w:r w:rsidR="00A92452">
        <w:t>Judge A</w:t>
      </w:r>
      <w:r w:rsidR="00A92452" w:rsidRPr="00CC251F">
        <w:t>dvocate</w:t>
      </w:r>
      <w:r w:rsidR="00A92452">
        <w:t xml:space="preserve"> (JA)</w:t>
      </w:r>
      <w:r w:rsidR="00D6635D" w:rsidRPr="00CC251F">
        <w:t xml:space="preserve"> or prior to his/</w:t>
      </w:r>
      <w:r w:rsidR="00D460A0">
        <w:t>h</w:t>
      </w:r>
      <w:r w:rsidR="00D6635D" w:rsidRPr="00CC251F">
        <w:t>er JAGC service that makes him/</w:t>
      </w:r>
      <w:r w:rsidR="00A92452">
        <w:t>h</w:t>
      </w:r>
      <w:r w:rsidR="00D6635D" w:rsidRPr="00CC251F">
        <w:t>er uniquely qualified to serve on the SVC Program.</w:t>
      </w:r>
    </w:p>
    <w:p w14:paraId="7A260D68" w14:textId="77777777" w:rsidR="008C55B2" w:rsidRDefault="008C55B2">
      <w:pPr>
        <w:pStyle w:val="Header"/>
        <w:tabs>
          <w:tab w:val="clear" w:pos="4320"/>
          <w:tab w:val="clear" w:pos="8640"/>
        </w:tabs>
      </w:pPr>
    </w:p>
    <w:p w14:paraId="20DD4EE9" w14:textId="5BE01D0A" w:rsidR="008C55B2" w:rsidRDefault="00383FF9">
      <w:pPr>
        <w:pStyle w:val="Header"/>
        <w:tabs>
          <w:tab w:val="clear" w:pos="4320"/>
          <w:tab w:val="clear" w:pos="8640"/>
        </w:tabs>
      </w:pPr>
      <w:r>
        <w:t xml:space="preserve">3. In addition to the stated experience, I have determined that </w:t>
      </w:r>
      <w:r w:rsidR="00661B87" w:rsidRPr="0041703F">
        <w:rPr>
          <w:rFonts w:cs="Arial"/>
          <w:b/>
          <w:i/>
          <w:szCs w:val="24"/>
          <w:highlight w:val="yellow"/>
        </w:rPr>
        <w:t>RANK NAME</w:t>
      </w:r>
      <w:r>
        <w:t xml:space="preserve"> will be an excellent SVC because</w:t>
      </w:r>
      <w:r w:rsidR="00A92452">
        <w:t xml:space="preserve"> </w:t>
      </w:r>
      <w:r w:rsidR="00A92452" w:rsidRPr="0041703F">
        <w:rPr>
          <w:b/>
          <w:i/>
          <w:highlight w:val="yellow"/>
        </w:rPr>
        <w:t>BRIEF OVERVIEW OF SPECIFIC REASONS FOR SELECTION</w:t>
      </w:r>
      <w:r w:rsidR="00605D69">
        <w:rPr>
          <w:b/>
          <w:i/>
          <w:highlight w:val="yellow"/>
        </w:rPr>
        <w:t xml:space="preserve"> INCLUDING ANY RELEVANT MILITARY JUSTICE, CRIMINAL JUSTICE, OR OTHER LITIGATION EXPERIENCE.  INCLUDE LENGTH OF TIME</w:t>
      </w:r>
      <w:r w:rsidR="00605D69">
        <w:rPr>
          <w:b/>
          <w:i/>
        </w:rPr>
        <w:t>.</w:t>
      </w:r>
    </w:p>
    <w:p w14:paraId="65290B7F" w14:textId="77777777" w:rsidR="001E6E93" w:rsidRDefault="001E6E93">
      <w:pPr>
        <w:pStyle w:val="Header"/>
        <w:tabs>
          <w:tab w:val="clear" w:pos="4320"/>
          <w:tab w:val="clear" w:pos="8640"/>
        </w:tabs>
      </w:pPr>
    </w:p>
    <w:p w14:paraId="72AAF295" w14:textId="3FC6EE63" w:rsidR="008C55B2" w:rsidRDefault="00383FF9">
      <w:pPr>
        <w:pStyle w:val="Header"/>
        <w:tabs>
          <w:tab w:val="clear" w:pos="4320"/>
          <w:tab w:val="clear" w:pos="8640"/>
        </w:tabs>
      </w:pPr>
      <w:r>
        <w:t>4</w:t>
      </w:r>
      <w:r w:rsidR="001E6E93">
        <w:t xml:space="preserve">. </w:t>
      </w:r>
      <w:r w:rsidR="00A92452" w:rsidRPr="0041703F">
        <w:rPr>
          <w:rFonts w:cs="Arial"/>
          <w:b/>
          <w:i/>
          <w:szCs w:val="24"/>
          <w:highlight w:val="yellow"/>
        </w:rPr>
        <w:t>RANK NAME</w:t>
      </w:r>
      <w:r>
        <w:t xml:space="preserve"> possess</w:t>
      </w:r>
      <w:r w:rsidR="00214CAE">
        <w:t>es</w:t>
      </w:r>
      <w:r>
        <w:t xml:space="preserve"> the maturity, </w:t>
      </w:r>
      <w:r w:rsidR="00612504">
        <w:t>judgment,</w:t>
      </w:r>
      <w:r>
        <w:t xml:space="preserve"> and intellect to be a highly successful SVC.  </w:t>
      </w:r>
    </w:p>
    <w:p w14:paraId="23292A1A" w14:textId="77777777" w:rsidR="00661B87" w:rsidRDefault="00661B87">
      <w:pPr>
        <w:pStyle w:val="Header"/>
        <w:tabs>
          <w:tab w:val="clear" w:pos="4320"/>
          <w:tab w:val="clear" w:pos="8640"/>
        </w:tabs>
      </w:pPr>
    </w:p>
    <w:p w14:paraId="7D40F78A" w14:textId="4DB41911" w:rsidR="00510A02" w:rsidRDefault="00214CAE">
      <w:pPr>
        <w:pStyle w:val="Header"/>
        <w:tabs>
          <w:tab w:val="clear" w:pos="4320"/>
          <w:tab w:val="clear" w:pos="8640"/>
        </w:tabs>
      </w:pPr>
      <w:r>
        <w:lastRenderedPageBreak/>
        <w:t xml:space="preserve">5. </w:t>
      </w:r>
      <w:r w:rsidR="00A92452" w:rsidRPr="0041703F">
        <w:rPr>
          <w:rFonts w:cs="Arial"/>
          <w:b/>
          <w:i/>
          <w:szCs w:val="24"/>
          <w:highlight w:val="yellow"/>
        </w:rPr>
        <w:t>RANK NAME</w:t>
      </w:r>
      <w:r w:rsidR="00510A02">
        <w:t xml:space="preserve"> </w:t>
      </w:r>
      <w:r w:rsidR="00D6635D">
        <w:t xml:space="preserve">will </w:t>
      </w:r>
      <w:r w:rsidR="00510A02">
        <w:t xml:space="preserve">attend the next SVC Certification Course </w:t>
      </w:r>
      <w:r w:rsidR="00104F3E" w:rsidRPr="00DF52CA">
        <w:rPr>
          <w:b/>
          <w:i/>
          <w:highlight w:val="yellow"/>
        </w:rPr>
        <w:t>DATE</w:t>
      </w:r>
      <w:r w:rsidR="00104F3E">
        <w:rPr>
          <w:b/>
          <w:i/>
        </w:rPr>
        <w:t xml:space="preserve"> </w:t>
      </w:r>
      <w:r w:rsidR="00510A02">
        <w:t>and complete all other administrative requirements</w:t>
      </w:r>
      <w:r w:rsidR="00FA7248">
        <w:t xml:space="preserve"> to be certified as</w:t>
      </w:r>
      <w:r w:rsidR="00720676">
        <w:t xml:space="preserve"> an</w:t>
      </w:r>
      <w:r w:rsidR="00FA7248">
        <w:t xml:space="preserve"> SVC</w:t>
      </w:r>
      <w:r w:rsidR="00383FF9">
        <w:t xml:space="preserve">. </w:t>
      </w:r>
    </w:p>
    <w:p w14:paraId="40657001" w14:textId="77777777" w:rsidR="00214CAE" w:rsidRDefault="00214CAE">
      <w:pPr>
        <w:pStyle w:val="Header"/>
        <w:tabs>
          <w:tab w:val="clear" w:pos="4320"/>
          <w:tab w:val="clear" w:pos="8640"/>
        </w:tabs>
      </w:pPr>
    </w:p>
    <w:p w14:paraId="07B97102" w14:textId="7188EBCE" w:rsidR="00A840B3" w:rsidRDefault="00A840B3" w:rsidP="00A840B3">
      <w:pPr>
        <w:rPr>
          <w:sz w:val="22"/>
        </w:rPr>
      </w:pPr>
      <w:r>
        <w:t xml:space="preserve">6. Department of Defense Instruction (DoDI) 1030.04, dated 29 April 2024, and TJAG Policy as outlined in JALS Pub 1-1, dated </w:t>
      </w:r>
      <w:r w:rsidR="00F97169">
        <w:t>31 January 2025</w:t>
      </w:r>
      <w:r>
        <w:t xml:space="preserve">, prescribe minimum tour lengths for Judge Advocates serving as SVCs. </w:t>
      </w:r>
      <w:r w:rsidR="00AB5BE2">
        <w:t xml:space="preserve"> </w:t>
      </w:r>
      <w:r>
        <w:t xml:space="preserve">If I determine </w:t>
      </w:r>
      <w:r w:rsidRPr="00AF7AAC">
        <w:rPr>
          <w:b/>
          <w:bCs/>
          <w:highlight w:val="yellow"/>
        </w:rPr>
        <w:t>[Rank/Name]</w:t>
      </w:r>
      <w:r>
        <w:t xml:space="preserve"> should be reassigned prior to completing the require tour-length, I will submit an Exception to Policy (ETP) through the SVC Program Manager for action. </w:t>
      </w:r>
      <w:r w:rsidR="00AB5BE2">
        <w:t xml:space="preserve"> </w:t>
      </w:r>
      <w:r>
        <w:t>I understand the Chief, TMO is the approval authority for any such ETP.</w:t>
      </w:r>
    </w:p>
    <w:p w14:paraId="392534B2" w14:textId="70310A94" w:rsidR="00605D69" w:rsidRDefault="00605D69">
      <w:pPr>
        <w:pStyle w:val="Header"/>
        <w:tabs>
          <w:tab w:val="clear" w:pos="4320"/>
          <w:tab w:val="clear" w:pos="8640"/>
        </w:tabs>
        <w:rPr>
          <w:rFonts w:cs="Arial"/>
          <w:bCs/>
          <w:iCs/>
          <w:szCs w:val="24"/>
        </w:rPr>
      </w:pPr>
    </w:p>
    <w:p w14:paraId="0E9C103D" w14:textId="3108B49B" w:rsidR="00605D69" w:rsidRDefault="00605D69">
      <w:pPr>
        <w:pStyle w:val="Header"/>
        <w:tabs>
          <w:tab w:val="clear" w:pos="4320"/>
          <w:tab w:val="clear" w:pos="8640"/>
        </w:tabs>
        <w:rPr>
          <w:rFonts w:cs="Arial"/>
          <w:bCs/>
          <w:iCs/>
          <w:szCs w:val="24"/>
        </w:rPr>
      </w:pPr>
      <w:r>
        <w:rPr>
          <w:rFonts w:cs="Arial"/>
          <w:bCs/>
          <w:iCs/>
          <w:szCs w:val="24"/>
        </w:rPr>
        <w:t xml:space="preserve">7. </w:t>
      </w:r>
      <w:r w:rsidR="00FB1AEF" w:rsidRPr="0041703F">
        <w:rPr>
          <w:rFonts w:cs="Arial"/>
          <w:b/>
          <w:i/>
          <w:szCs w:val="24"/>
          <w:highlight w:val="yellow"/>
        </w:rPr>
        <w:t>RANK NAME</w:t>
      </w:r>
      <w:r w:rsidR="00FB1AEF">
        <w:rPr>
          <w:rFonts w:cs="Arial"/>
          <w:b/>
          <w:i/>
          <w:szCs w:val="24"/>
        </w:rPr>
        <w:t xml:space="preserve"> </w:t>
      </w:r>
      <w:r w:rsidR="00FB1AEF" w:rsidRPr="00605D69">
        <w:rPr>
          <w:rFonts w:cs="Arial"/>
          <w:bCs/>
          <w:iCs/>
          <w:szCs w:val="24"/>
        </w:rPr>
        <w:t>has completed CATCH training</w:t>
      </w:r>
      <w:r w:rsidR="00FB1AEF">
        <w:rPr>
          <w:rFonts w:cs="Arial"/>
          <w:bCs/>
          <w:iCs/>
          <w:szCs w:val="24"/>
        </w:rPr>
        <w:t xml:space="preserve"> IAW </w:t>
      </w:r>
      <w:r w:rsidR="00FB1AEF" w:rsidRPr="00391FFB">
        <w:rPr>
          <w:rFonts w:cs="Arial"/>
          <w:bCs/>
          <w:iCs/>
        </w:rPr>
        <w:t xml:space="preserve">Secretary of Defense Memorandum: Procedures to </w:t>
      </w:r>
      <w:r w:rsidR="007B340C">
        <w:rPr>
          <w:rFonts w:cs="Arial"/>
          <w:bCs/>
          <w:iCs/>
        </w:rPr>
        <w:t>I</w:t>
      </w:r>
      <w:r w:rsidR="00FB1AEF" w:rsidRPr="00391FFB">
        <w:rPr>
          <w:rFonts w:cs="Arial"/>
          <w:bCs/>
          <w:iCs/>
        </w:rPr>
        <w:t>mplement the “Catch a Serial Offender Program” dated 10 June 2019</w:t>
      </w:r>
      <w:r w:rsidR="00FB1AEF">
        <w:rPr>
          <w:rFonts w:cs="Arial"/>
          <w:bCs/>
          <w:iCs/>
          <w:szCs w:val="24"/>
        </w:rPr>
        <w:t>.</w:t>
      </w:r>
    </w:p>
    <w:p w14:paraId="792E3DB2" w14:textId="7E01C827" w:rsidR="00DF5D09" w:rsidRDefault="00DF5D09">
      <w:pPr>
        <w:pStyle w:val="Header"/>
        <w:tabs>
          <w:tab w:val="clear" w:pos="4320"/>
          <w:tab w:val="clear" w:pos="8640"/>
        </w:tabs>
        <w:rPr>
          <w:rFonts w:cs="Arial"/>
          <w:bCs/>
          <w:iCs/>
          <w:szCs w:val="24"/>
        </w:rPr>
      </w:pPr>
    </w:p>
    <w:p w14:paraId="03D08B75" w14:textId="1E1FC794" w:rsidR="002F7729" w:rsidRPr="00BC64E6" w:rsidRDefault="00DF5D09">
      <w:pPr>
        <w:pStyle w:val="Header"/>
        <w:tabs>
          <w:tab w:val="clear" w:pos="4320"/>
          <w:tab w:val="clear" w:pos="8640"/>
        </w:tabs>
        <w:rPr>
          <w:rFonts w:cs="Arial"/>
          <w:bCs/>
          <w:iCs/>
          <w:szCs w:val="24"/>
        </w:rPr>
      </w:pPr>
      <w:r>
        <w:rPr>
          <w:rFonts w:cs="Arial"/>
          <w:bCs/>
          <w:iCs/>
          <w:szCs w:val="24"/>
        </w:rPr>
        <w:t>8. Once certified</w:t>
      </w:r>
      <w:r w:rsidR="004D2B54">
        <w:rPr>
          <w:rFonts w:cs="Arial"/>
          <w:bCs/>
          <w:iCs/>
          <w:szCs w:val="24"/>
        </w:rPr>
        <w:t xml:space="preserve"> as an SVC</w:t>
      </w:r>
      <w:r>
        <w:rPr>
          <w:rFonts w:cs="Arial"/>
          <w:bCs/>
          <w:iCs/>
          <w:szCs w:val="24"/>
        </w:rPr>
        <w:t xml:space="preserve">, </w:t>
      </w:r>
      <w:r w:rsidRPr="0041703F">
        <w:rPr>
          <w:rFonts w:cs="Arial"/>
          <w:b/>
          <w:i/>
          <w:szCs w:val="24"/>
          <w:highlight w:val="yellow"/>
        </w:rPr>
        <w:t>RANK NAME</w:t>
      </w:r>
      <w:r>
        <w:rPr>
          <w:rFonts w:cs="Arial"/>
          <w:b/>
          <w:iCs/>
          <w:szCs w:val="24"/>
        </w:rPr>
        <w:t xml:space="preserve"> </w:t>
      </w:r>
      <w:r w:rsidRPr="00605D69">
        <w:rPr>
          <w:rFonts w:cs="Arial"/>
          <w:bCs/>
          <w:iCs/>
          <w:szCs w:val="24"/>
        </w:rPr>
        <w:t>will receive state specific criminal justice training IAW FY20 NDAA section 550C.</w:t>
      </w:r>
    </w:p>
    <w:p w14:paraId="18B111E3" w14:textId="77777777" w:rsidR="006F3CB8" w:rsidRDefault="006F3CB8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14:paraId="34F26E37" w14:textId="3A40E1EE" w:rsidR="006F3CB8" w:rsidRDefault="00BC64E6">
      <w:pPr>
        <w:pStyle w:val="Header"/>
        <w:tabs>
          <w:tab w:val="clear" w:pos="4320"/>
          <w:tab w:val="clear" w:pos="8640"/>
        </w:tabs>
      </w:pPr>
      <w:r>
        <w:t>9</w:t>
      </w:r>
      <w:r w:rsidR="006F3CB8" w:rsidRPr="0046695A">
        <w:t xml:space="preserve">. </w:t>
      </w:r>
      <w:r w:rsidR="00104F3E" w:rsidRPr="0046695A">
        <w:rPr>
          <w:b/>
          <w:bCs/>
          <w:i/>
          <w:iCs/>
          <w:highlight w:val="yellow"/>
        </w:rPr>
        <w:t>RANK NAME</w:t>
      </w:r>
      <w:r w:rsidR="00104F3E" w:rsidRPr="0046695A">
        <w:t xml:space="preserve"> will serve as a TPU SVC. </w:t>
      </w:r>
      <w:r w:rsidR="00DE31C3">
        <w:t xml:space="preserve"> </w:t>
      </w:r>
      <w:r w:rsidR="00104F3E" w:rsidRPr="0046695A">
        <w:t xml:space="preserve">As a TPU SVC, I understand </w:t>
      </w:r>
      <w:r w:rsidR="0046695A" w:rsidRPr="0046695A">
        <w:rPr>
          <w:b/>
          <w:bCs/>
          <w:i/>
          <w:iCs/>
          <w:highlight w:val="yellow"/>
        </w:rPr>
        <w:t>RANK NAME</w:t>
      </w:r>
      <w:r w:rsidR="0046695A" w:rsidRPr="0046695A">
        <w:t xml:space="preserve"> </w:t>
      </w:r>
      <w:r w:rsidR="00104F3E" w:rsidRPr="0046695A">
        <w:t>must carry a minimum caseload of one to three cases</w:t>
      </w:r>
      <w:r w:rsidR="0096724A" w:rsidRPr="0046695A">
        <w:t xml:space="preserve"> which may impact any additional duties I can assign to him/her. </w:t>
      </w:r>
    </w:p>
    <w:p w14:paraId="1D03F895" w14:textId="77777777" w:rsidR="002F7729" w:rsidRDefault="002F7729">
      <w:pPr>
        <w:pStyle w:val="Header"/>
        <w:tabs>
          <w:tab w:val="clear" w:pos="4320"/>
          <w:tab w:val="clear" w:pos="8640"/>
        </w:tabs>
      </w:pPr>
    </w:p>
    <w:p w14:paraId="7736799D" w14:textId="05C1D81C" w:rsidR="00214CAE" w:rsidRDefault="002F7729">
      <w:pPr>
        <w:pStyle w:val="Header"/>
        <w:tabs>
          <w:tab w:val="clear" w:pos="4320"/>
          <w:tab w:val="clear" w:pos="8640"/>
        </w:tabs>
      </w:pPr>
      <w:r>
        <w:t>1</w:t>
      </w:r>
      <w:r w:rsidR="00BC64E6">
        <w:t>0</w:t>
      </w:r>
      <w:r>
        <w:t xml:space="preserve">. </w:t>
      </w:r>
      <w:r w:rsidR="00214CAE">
        <w:t>POC for this request is the undersigne</w:t>
      </w:r>
      <w:r w:rsidR="00EF39FE">
        <w:t>d at</w:t>
      </w:r>
      <w:r w:rsidR="00885E6E">
        <w:t xml:space="preserve"> XXX-XXX-XXXX or</w:t>
      </w:r>
      <w:r w:rsidR="00EF39FE">
        <w:t xml:space="preserve"> </w:t>
      </w:r>
      <w:r w:rsidR="00FB1AEF">
        <w:rPr>
          <w:highlight w:val="yellow"/>
        </w:rPr>
        <w:t>first.m.last</w:t>
      </w:r>
      <w:r w:rsidR="00EF39FE" w:rsidRPr="00605D69">
        <w:rPr>
          <w:highlight w:val="yellow"/>
        </w:rPr>
        <w:t>.mil@</w:t>
      </w:r>
      <w:r w:rsidR="00605D69" w:rsidRPr="00605D69">
        <w:rPr>
          <w:highlight w:val="yellow"/>
        </w:rPr>
        <w:t>army</w:t>
      </w:r>
      <w:r w:rsidR="00EF39FE" w:rsidRPr="00605D69">
        <w:rPr>
          <w:highlight w:val="yellow"/>
        </w:rPr>
        <w:t>.mil.</w:t>
      </w:r>
    </w:p>
    <w:p w14:paraId="7FE47783" w14:textId="77777777" w:rsidR="008C55B2" w:rsidRDefault="008C55B2">
      <w:pPr>
        <w:pStyle w:val="Header"/>
        <w:tabs>
          <w:tab w:val="clear" w:pos="4320"/>
          <w:tab w:val="clear" w:pos="8640"/>
        </w:tabs>
      </w:pPr>
    </w:p>
    <w:p w14:paraId="7AC9E9FA" w14:textId="77777777" w:rsidR="00214CAE" w:rsidRDefault="00214CAE" w:rsidP="003C5578">
      <w:pPr>
        <w:pStyle w:val="Header"/>
        <w:tabs>
          <w:tab w:val="clear" w:pos="4320"/>
          <w:tab w:val="clear" w:pos="8640"/>
        </w:tabs>
        <w:ind w:left="4680"/>
        <w:rPr>
          <w:rFonts w:cs="Arial"/>
          <w:szCs w:val="24"/>
        </w:rPr>
      </w:pPr>
    </w:p>
    <w:p w14:paraId="2F2212BC" w14:textId="77777777" w:rsidR="00214CAE" w:rsidRDefault="00214CAE" w:rsidP="003C5578">
      <w:pPr>
        <w:pStyle w:val="Header"/>
        <w:tabs>
          <w:tab w:val="clear" w:pos="4320"/>
          <w:tab w:val="clear" w:pos="8640"/>
        </w:tabs>
        <w:ind w:left="4680"/>
        <w:rPr>
          <w:rFonts w:cs="Arial"/>
          <w:szCs w:val="24"/>
        </w:rPr>
      </w:pPr>
    </w:p>
    <w:p w14:paraId="493573F6" w14:textId="77777777" w:rsidR="00214CAE" w:rsidRDefault="00214CAE" w:rsidP="003C5578">
      <w:pPr>
        <w:pStyle w:val="Header"/>
        <w:tabs>
          <w:tab w:val="clear" w:pos="4320"/>
          <w:tab w:val="clear" w:pos="8640"/>
        </w:tabs>
        <w:ind w:left="4680"/>
        <w:rPr>
          <w:rFonts w:cs="Arial"/>
          <w:szCs w:val="24"/>
        </w:rPr>
      </w:pPr>
    </w:p>
    <w:p w14:paraId="22AE9104" w14:textId="77558779" w:rsidR="008C55B2" w:rsidRDefault="002F7729" w:rsidP="002F7729">
      <w:pPr>
        <w:pStyle w:val="Header"/>
        <w:tabs>
          <w:tab w:val="clear" w:pos="4320"/>
          <w:tab w:val="clear" w:pos="8640"/>
          <w:tab w:val="left" w:pos="4680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FB1AEF" w:rsidRPr="00741147">
        <w:rPr>
          <w:rFonts w:cs="Arial"/>
          <w:szCs w:val="24"/>
          <w:highlight w:val="yellow"/>
        </w:rPr>
        <w:t>FIRST M. LAST</w:t>
      </w:r>
    </w:p>
    <w:p w14:paraId="1DFE0878" w14:textId="77777777" w:rsidR="003C5578" w:rsidRDefault="0041703F" w:rsidP="003C5578">
      <w:pPr>
        <w:pStyle w:val="Header"/>
        <w:tabs>
          <w:tab w:val="clear" w:pos="4320"/>
          <w:tab w:val="clear" w:pos="8640"/>
        </w:tabs>
        <w:ind w:left="4680"/>
        <w:rPr>
          <w:rFonts w:cs="Arial"/>
        </w:rPr>
      </w:pPr>
      <w:r>
        <w:rPr>
          <w:rFonts w:cs="Arial"/>
        </w:rPr>
        <w:t>COL</w:t>
      </w:r>
      <w:r w:rsidR="001E6E93">
        <w:rPr>
          <w:rFonts w:cs="Arial"/>
        </w:rPr>
        <w:t>, JA</w:t>
      </w:r>
    </w:p>
    <w:p w14:paraId="3597980B" w14:textId="02A1F4EE" w:rsidR="003C5578" w:rsidRDefault="0046695A" w:rsidP="003C5578">
      <w:pPr>
        <w:pStyle w:val="Header"/>
        <w:tabs>
          <w:tab w:val="clear" w:pos="4320"/>
          <w:tab w:val="clear" w:pos="8640"/>
        </w:tabs>
        <w:ind w:left="4680"/>
      </w:pPr>
      <w:r>
        <w:rPr>
          <w:rFonts w:cs="Arial"/>
          <w:szCs w:val="24"/>
        </w:rPr>
        <w:t>Commanding</w:t>
      </w:r>
    </w:p>
    <w:sectPr w:rsidR="003C5578" w:rsidSect="00744D0A">
      <w:headerReference w:type="default" r:id="rId9"/>
      <w:footerReference w:type="default" r:id="rId10"/>
      <w:headerReference w:type="first" r:id="rId11"/>
      <w:type w:val="continuous"/>
      <w:pgSz w:w="12240" w:h="15840" w:code="1"/>
      <w:pgMar w:top="216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234AD" w14:textId="77777777" w:rsidR="00A27910" w:rsidRDefault="00A27910">
      <w:r>
        <w:separator/>
      </w:r>
    </w:p>
  </w:endnote>
  <w:endnote w:type="continuationSeparator" w:id="0">
    <w:p w14:paraId="3F24CB26" w14:textId="77777777" w:rsidR="00A27910" w:rsidRDefault="00A27910">
      <w:r>
        <w:continuationSeparator/>
      </w:r>
    </w:p>
  </w:endnote>
  <w:endnote w:type="continuationNotice" w:id="1">
    <w:p w14:paraId="61A00C22" w14:textId="77777777" w:rsidR="00A27910" w:rsidRDefault="00A279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7646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343CC4CC" w14:textId="4A813C3A" w:rsidR="006F0B3F" w:rsidRPr="006F0B3F" w:rsidRDefault="00B941E9" w:rsidP="006F0B3F">
        <w:pPr>
          <w:pStyle w:val="Footer"/>
          <w:jc w:val="center"/>
          <w:rPr>
            <w:sz w:val="24"/>
            <w:szCs w:val="24"/>
          </w:rPr>
        </w:pPr>
        <w:r w:rsidRPr="006F0B3F">
          <w:rPr>
            <w:sz w:val="24"/>
            <w:szCs w:val="24"/>
          </w:rPr>
          <w:fldChar w:fldCharType="begin"/>
        </w:r>
        <w:r w:rsidR="006F0B3F" w:rsidRPr="006F0B3F">
          <w:rPr>
            <w:sz w:val="24"/>
            <w:szCs w:val="24"/>
          </w:rPr>
          <w:instrText xml:space="preserve"> PAGE   \* MERGEFORMAT </w:instrText>
        </w:r>
        <w:r w:rsidRPr="006F0B3F">
          <w:rPr>
            <w:sz w:val="24"/>
            <w:szCs w:val="24"/>
          </w:rPr>
          <w:fldChar w:fldCharType="separate"/>
        </w:r>
        <w:r w:rsidR="008E3E59">
          <w:rPr>
            <w:noProof/>
            <w:sz w:val="24"/>
            <w:szCs w:val="24"/>
          </w:rPr>
          <w:t>2</w:t>
        </w:r>
        <w:r w:rsidRPr="006F0B3F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3F93B" w14:textId="77777777" w:rsidR="00A27910" w:rsidRDefault="00A27910">
      <w:r>
        <w:separator/>
      </w:r>
    </w:p>
  </w:footnote>
  <w:footnote w:type="continuationSeparator" w:id="0">
    <w:p w14:paraId="1A6CA3D4" w14:textId="77777777" w:rsidR="00A27910" w:rsidRDefault="00A27910">
      <w:r>
        <w:continuationSeparator/>
      </w:r>
    </w:p>
  </w:footnote>
  <w:footnote w:type="continuationNotice" w:id="1">
    <w:p w14:paraId="2807606D" w14:textId="77777777" w:rsidR="00A27910" w:rsidRDefault="00A279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6D8D" w14:textId="69D8C90C" w:rsidR="00661B87" w:rsidRDefault="00FB1AEF">
    <w:pPr>
      <w:pStyle w:val="Header"/>
    </w:pPr>
    <w:r w:rsidRPr="00FB1AEF">
      <w:rPr>
        <w:highlight w:val="yellow"/>
      </w:rPr>
      <w:t>OFFICE SYMBOL</w:t>
    </w:r>
  </w:p>
  <w:p w14:paraId="682008BF" w14:textId="3B0E79CE" w:rsidR="00FB0828" w:rsidRPr="00CE286B" w:rsidRDefault="00FB0828" w:rsidP="00FB0828">
    <w:pPr>
      <w:rPr>
        <w:rFonts w:cs="Arial"/>
        <w:szCs w:val="24"/>
      </w:rPr>
    </w:pPr>
    <w:r w:rsidRPr="00214CAE">
      <w:rPr>
        <w:rFonts w:cs="Arial"/>
        <w:szCs w:val="24"/>
      </w:rPr>
      <w:t xml:space="preserve">SUBJECT:  </w:t>
    </w:r>
    <w:r>
      <w:rPr>
        <w:rFonts w:cs="Arial"/>
        <w:szCs w:val="24"/>
      </w:rPr>
      <w:t xml:space="preserve">Request to Appoint </w:t>
    </w:r>
    <w:r w:rsidRPr="00661B87">
      <w:rPr>
        <w:rFonts w:cs="Arial"/>
        <w:b/>
        <w:i/>
        <w:szCs w:val="24"/>
        <w:highlight w:val="yellow"/>
      </w:rPr>
      <w:t>RANK NAME</w:t>
    </w:r>
    <w:r w:rsidRPr="00214CAE">
      <w:rPr>
        <w:rFonts w:cs="Arial"/>
        <w:szCs w:val="24"/>
      </w:rPr>
      <w:t xml:space="preserve"> as </w:t>
    </w:r>
    <w:r>
      <w:rPr>
        <w:rFonts w:cs="Arial"/>
        <w:szCs w:val="24"/>
      </w:rPr>
      <w:t xml:space="preserve">SVC </w:t>
    </w:r>
    <w:r w:rsidR="00DC6BC5">
      <w:rPr>
        <w:rFonts w:cs="Arial"/>
        <w:szCs w:val="24"/>
      </w:rPr>
      <w:t>Under</w:t>
    </w:r>
    <w:r w:rsidRPr="0046695A">
      <w:rPr>
        <w:rFonts w:cs="Arial"/>
        <w:szCs w:val="24"/>
        <w:highlight w:val="yellow"/>
      </w:rPr>
      <w:t xml:space="preserve"> </w:t>
    </w:r>
    <w:r w:rsidRPr="0046695A">
      <w:rPr>
        <w:rFonts w:cs="Arial"/>
        <w:b/>
        <w:bCs/>
        <w:i/>
        <w:iCs/>
        <w:szCs w:val="24"/>
        <w:highlight w:val="yellow"/>
      </w:rPr>
      <w:t># LEGAL OPERATIONS DETACHMENT</w:t>
    </w:r>
    <w:r>
      <w:rPr>
        <w:rFonts w:cs="Arial"/>
        <w:b/>
        <w:bCs/>
        <w:i/>
        <w:iCs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A19D" w14:textId="77777777" w:rsidR="00661B87" w:rsidRPr="00910336" w:rsidRDefault="00661B87" w:rsidP="00794169">
    <w:pPr>
      <w:pStyle w:val="LHDA"/>
      <w:spacing w:before="240"/>
      <w:ind w:left="2160" w:firstLine="720"/>
      <w:jc w:val="lef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1" layoutInCell="1" allowOverlap="1" wp14:anchorId="1CB7B24E" wp14:editId="4E4010CF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19050" t="0" r="0" b="0"/>
          <wp:wrapThrough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hrough>
          <wp:docPr id="120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10336">
      <w:rPr>
        <w:sz w:val="20"/>
        <w:szCs w:val="20"/>
      </w:rPr>
      <w:t>Department of the Army</w:t>
    </w:r>
  </w:p>
  <w:p w14:paraId="1B84AEF9" w14:textId="62D30B93" w:rsidR="00661B87" w:rsidRDefault="000D2B55" w:rsidP="00794169">
    <w:pPr>
      <w:pStyle w:val="CompanyName"/>
      <w:ind w:left="2880"/>
      <w:jc w:val="left"/>
    </w:pPr>
    <w:r>
      <w:t>LEGAL OPERATIONS DETACHMENT</w:t>
    </w:r>
  </w:p>
  <w:p w14:paraId="4C393D01" w14:textId="40C972E2" w:rsidR="00661B87" w:rsidRPr="00794169" w:rsidRDefault="00794169" w:rsidP="00794169">
    <w:pPr>
      <w:pStyle w:val="CompanyName"/>
      <w:ind w:left="2880"/>
      <w:jc w:val="left"/>
    </w:pPr>
    <w:r w:rsidRPr="00794169">
      <w:t xml:space="preserve">              </w:t>
    </w:r>
    <w:r w:rsidR="000D2B55">
      <w:t xml:space="preserve"> </w:t>
    </w:r>
    <w:r w:rsidR="00661B87" w:rsidRPr="00794169">
      <w:t>Garrison Name</w:t>
    </w:r>
  </w:p>
  <w:p w14:paraId="4AE63231" w14:textId="77777777" w:rsidR="00661B87" w:rsidRPr="00DE54E2" w:rsidRDefault="00661B87" w:rsidP="00794169">
    <w:pPr>
      <w:pStyle w:val="CompanyName"/>
      <w:ind w:left="2160" w:firstLine="720"/>
      <w:jc w:val="left"/>
    </w:pPr>
    <w:r w:rsidRPr="0054489A">
      <w:rPr>
        <w:highlight w:val="yellow"/>
      </w:rPr>
      <w:t>Garrison Location XXXXX-1000</w:t>
    </w:r>
  </w:p>
  <w:p w14:paraId="7C20720A" w14:textId="77777777" w:rsidR="00661B87" w:rsidRPr="007A5290" w:rsidRDefault="00661B87" w:rsidP="006E40A4">
    <w:pPr>
      <w:tabs>
        <w:tab w:val="center" w:pos="4680"/>
      </w:tabs>
      <w:spacing w:before="200"/>
      <w:ind w:left="720"/>
      <w:rPr>
        <w:rFonts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5B2"/>
    <w:rsid w:val="000028DD"/>
    <w:rsid w:val="00006673"/>
    <w:rsid w:val="00034EA9"/>
    <w:rsid w:val="00051721"/>
    <w:rsid w:val="000842F1"/>
    <w:rsid w:val="000B5A44"/>
    <w:rsid w:val="000B768B"/>
    <w:rsid w:val="000D2B55"/>
    <w:rsid w:val="000F7C6A"/>
    <w:rsid w:val="00104F3E"/>
    <w:rsid w:val="00141EEC"/>
    <w:rsid w:val="00175776"/>
    <w:rsid w:val="001A4D47"/>
    <w:rsid w:val="001C77EB"/>
    <w:rsid w:val="001E6E93"/>
    <w:rsid w:val="00200FCA"/>
    <w:rsid w:val="00207CFB"/>
    <w:rsid w:val="002148E8"/>
    <w:rsid w:val="00214CAE"/>
    <w:rsid w:val="00233483"/>
    <w:rsid w:val="0024790F"/>
    <w:rsid w:val="00295D58"/>
    <w:rsid w:val="002B2C1B"/>
    <w:rsid w:val="002D77CE"/>
    <w:rsid w:val="002F7729"/>
    <w:rsid w:val="003222AC"/>
    <w:rsid w:val="003231AB"/>
    <w:rsid w:val="00330ADD"/>
    <w:rsid w:val="00344D2E"/>
    <w:rsid w:val="0034757C"/>
    <w:rsid w:val="003600FB"/>
    <w:rsid w:val="0036120A"/>
    <w:rsid w:val="00372303"/>
    <w:rsid w:val="00383FF9"/>
    <w:rsid w:val="003B4FA5"/>
    <w:rsid w:val="003C5578"/>
    <w:rsid w:val="00402DD6"/>
    <w:rsid w:val="0041703F"/>
    <w:rsid w:val="0046615B"/>
    <w:rsid w:val="0046695A"/>
    <w:rsid w:val="00472D1B"/>
    <w:rsid w:val="00487A60"/>
    <w:rsid w:val="004A0B12"/>
    <w:rsid w:val="004A49D2"/>
    <w:rsid w:val="004D2B54"/>
    <w:rsid w:val="00510A02"/>
    <w:rsid w:val="00513B20"/>
    <w:rsid w:val="0053616A"/>
    <w:rsid w:val="0054489A"/>
    <w:rsid w:val="00551FC3"/>
    <w:rsid w:val="005D4A28"/>
    <w:rsid w:val="005E4047"/>
    <w:rsid w:val="005F0CE1"/>
    <w:rsid w:val="006010FA"/>
    <w:rsid w:val="00605D69"/>
    <w:rsid w:val="00611E59"/>
    <w:rsid w:val="00612504"/>
    <w:rsid w:val="00622B42"/>
    <w:rsid w:val="00661B87"/>
    <w:rsid w:val="00663BE8"/>
    <w:rsid w:val="006711A0"/>
    <w:rsid w:val="006E40A4"/>
    <w:rsid w:val="006E732A"/>
    <w:rsid w:val="006F0B3F"/>
    <w:rsid w:val="006F3CB8"/>
    <w:rsid w:val="00720676"/>
    <w:rsid w:val="00741147"/>
    <w:rsid w:val="00744D0A"/>
    <w:rsid w:val="0076671D"/>
    <w:rsid w:val="00787C8C"/>
    <w:rsid w:val="00794169"/>
    <w:rsid w:val="007942ED"/>
    <w:rsid w:val="007A3A45"/>
    <w:rsid w:val="007A5290"/>
    <w:rsid w:val="007B340C"/>
    <w:rsid w:val="007D0106"/>
    <w:rsid w:val="00815265"/>
    <w:rsid w:val="00822439"/>
    <w:rsid w:val="00824963"/>
    <w:rsid w:val="008764D3"/>
    <w:rsid w:val="00885E6E"/>
    <w:rsid w:val="00891A2F"/>
    <w:rsid w:val="008B31BA"/>
    <w:rsid w:val="008B55FB"/>
    <w:rsid w:val="008C55B2"/>
    <w:rsid w:val="008D5997"/>
    <w:rsid w:val="008E3E59"/>
    <w:rsid w:val="008E6020"/>
    <w:rsid w:val="00910336"/>
    <w:rsid w:val="00922E1C"/>
    <w:rsid w:val="009417C3"/>
    <w:rsid w:val="00966AD1"/>
    <w:rsid w:val="0096724A"/>
    <w:rsid w:val="009C7739"/>
    <w:rsid w:val="009F1359"/>
    <w:rsid w:val="00A27823"/>
    <w:rsid w:val="00A27910"/>
    <w:rsid w:val="00A415EA"/>
    <w:rsid w:val="00A52782"/>
    <w:rsid w:val="00A830C7"/>
    <w:rsid w:val="00A840B3"/>
    <w:rsid w:val="00A92452"/>
    <w:rsid w:val="00A96564"/>
    <w:rsid w:val="00AA3287"/>
    <w:rsid w:val="00AB5BE2"/>
    <w:rsid w:val="00AE266B"/>
    <w:rsid w:val="00AF7AAC"/>
    <w:rsid w:val="00B2473B"/>
    <w:rsid w:val="00B60158"/>
    <w:rsid w:val="00B805AE"/>
    <w:rsid w:val="00B941E9"/>
    <w:rsid w:val="00BA3006"/>
    <w:rsid w:val="00BA6F39"/>
    <w:rsid w:val="00BB211D"/>
    <w:rsid w:val="00BC53EC"/>
    <w:rsid w:val="00BC64E6"/>
    <w:rsid w:val="00C95187"/>
    <w:rsid w:val="00CA6ACB"/>
    <w:rsid w:val="00CB34F2"/>
    <w:rsid w:val="00CB3732"/>
    <w:rsid w:val="00CB5EB1"/>
    <w:rsid w:val="00CC251F"/>
    <w:rsid w:val="00CD5F10"/>
    <w:rsid w:val="00CF4823"/>
    <w:rsid w:val="00D118C8"/>
    <w:rsid w:val="00D12005"/>
    <w:rsid w:val="00D30924"/>
    <w:rsid w:val="00D4337F"/>
    <w:rsid w:val="00D460A0"/>
    <w:rsid w:val="00D572A7"/>
    <w:rsid w:val="00D6635D"/>
    <w:rsid w:val="00D72C44"/>
    <w:rsid w:val="00D81545"/>
    <w:rsid w:val="00DA43A8"/>
    <w:rsid w:val="00DC6BC5"/>
    <w:rsid w:val="00DE31C3"/>
    <w:rsid w:val="00DE54E2"/>
    <w:rsid w:val="00DF52CA"/>
    <w:rsid w:val="00DF5D09"/>
    <w:rsid w:val="00E33E07"/>
    <w:rsid w:val="00E4794F"/>
    <w:rsid w:val="00E51FAE"/>
    <w:rsid w:val="00EA39BE"/>
    <w:rsid w:val="00EF39FE"/>
    <w:rsid w:val="00F34E5A"/>
    <w:rsid w:val="00F6278E"/>
    <w:rsid w:val="00F762F0"/>
    <w:rsid w:val="00F97169"/>
    <w:rsid w:val="00FA7248"/>
    <w:rsid w:val="00FB0828"/>
    <w:rsid w:val="00FB1AEF"/>
    <w:rsid w:val="00FB3FEE"/>
    <w:rsid w:val="00FD5F76"/>
    <w:rsid w:val="5A266151"/>
    <w:rsid w:val="72558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8280D1"/>
  <w15:docId w15:val="{15B71ED7-9E03-44B2-8BDB-90C80C15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rsid w:val="00815265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5265"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815265"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sid w:val="00815265"/>
    <w:rPr>
      <w:rFonts w:ascii="Helvetica" w:hAnsi="Helvetica"/>
      <w:b/>
      <w:sz w:val="16"/>
    </w:rPr>
  </w:style>
  <w:style w:type="paragraph" w:styleId="Header">
    <w:name w:val="header"/>
    <w:basedOn w:val="Normal"/>
    <w:rsid w:val="00815265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link w:val="FooterChar"/>
    <w:uiPriority w:val="99"/>
    <w:rsid w:val="00815265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sid w:val="00815265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815265"/>
    <w:pPr>
      <w:jc w:val="center"/>
    </w:pPr>
    <w:rPr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b/>
      <w:sz w:val="12"/>
    </w:rPr>
  </w:style>
  <w:style w:type="character" w:styleId="Hyperlink">
    <w:name w:val="Hyperlink"/>
    <w:basedOn w:val="DefaultParagraphFont"/>
    <w:rsid w:val="00214CAE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F0B3F"/>
    <w:rPr>
      <w:sz w:val="12"/>
    </w:rPr>
  </w:style>
  <w:style w:type="paragraph" w:styleId="Revision">
    <w:name w:val="Revision"/>
    <w:hidden/>
    <w:uiPriority w:val="99"/>
    <w:semiHidden/>
    <w:rsid w:val="00104F3E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104F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04F3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4F3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4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4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-AguilarCA\AppData\Local\Temp\1\Temp1_Letterhead.zip\DA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5206A6601554189EA2F929C452127" ma:contentTypeVersion="16" ma:contentTypeDescription="Create a new document." ma:contentTypeScope="" ma:versionID="5d198f3af98297dd490127b746b42f36">
  <xsd:schema xmlns:xsd="http://www.w3.org/2001/XMLSchema" xmlns:xs="http://www.w3.org/2001/XMLSchema" xmlns:p="http://schemas.microsoft.com/office/2006/metadata/properties" xmlns:ns1="http://schemas.microsoft.com/sharepoint/v3" xmlns:ns2="f9ca5de9-6415-4061-ad05-4cea4f9ac4c7" xmlns:ns3="20f9d07e-c388-4df0-9c8d-0e80423dd28b" targetNamespace="http://schemas.microsoft.com/office/2006/metadata/properties" ma:root="true" ma:fieldsID="ab1ae14d0b351f1a4e71f8ac080c40bc" ns1:_="" ns2:_="" ns3:_="">
    <xsd:import namespace="http://schemas.microsoft.com/sharepoint/v3"/>
    <xsd:import namespace="f9ca5de9-6415-4061-ad05-4cea4f9ac4c7"/>
    <xsd:import namespace="20f9d07e-c388-4df0-9c8d-0e80423dd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a5de9-6415-4061-ad05-4cea4f9ac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9d07e-c388-4df0-9c8d-0e80423dd28b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f9d07e-c388-4df0-9c8d-0e80423dd28b">
      <UserInfo>
        <DisplayName>Jeter, Madison E SGT USARMY USAR LEGAL CMD (USA)</DisplayName>
        <AccountId>360</AccountId>
        <AccountType/>
      </UserInfo>
      <UserInfo>
        <DisplayName>Trombley, Daphne A MAJ USARMY III CORPS (USA)</DisplayName>
        <AccountId>638</AccountId>
        <AccountType/>
      </UserInfo>
      <UserInfo>
        <DisplayName>Mccarthy, Keith A MAJ USARMY USAR LEGAL CMD (USA)</DisplayName>
        <AccountId>1091</AccountId>
        <AccountType/>
      </UserInfo>
      <UserInfo>
        <DisplayName>Baylor, Amanda M MAJ USARMY USAR LEGAL CMD (USA)</DisplayName>
        <AccountId>846</AccountId>
        <AccountType/>
      </UserInfo>
      <UserInfo>
        <DisplayName>Shull, Jeffrey M CPT USARMY (USA)</DisplayName>
        <AccountId>872</AccountId>
        <AccountType/>
      </UserInfo>
      <UserInfo>
        <DisplayName>Agard, Brian E II CPT USARMY USAR LEGAL CMD (USA)</DisplayName>
        <AccountId>1092</AccountId>
        <AccountType/>
      </UserInfo>
    </SharedWithUsers>
    <_ip_UnifiedCompliancePolicyUIAction xmlns="http://schemas.microsoft.com/sharepoint/v3" xsi:nil="true"/>
    <lcf76f155ced4ddcb4097134ff3c332f xmlns="f9ca5de9-6415-4061-ad05-4cea4f9ac4c7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E68769-7E26-408D-9EA1-21AAF14D7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ca5de9-6415-4061-ad05-4cea4f9ac4c7"/>
    <ds:schemaRef ds:uri="20f9d07e-c388-4df0-9c8d-0e80423dd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EF5B7B-FD9E-4438-930F-6230704DB0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183B6-84B3-4DFF-BDFC-215841EAA4ED}">
  <ds:schemaRefs>
    <ds:schemaRef ds:uri="http://schemas.microsoft.com/office/2006/metadata/properties"/>
    <ds:schemaRef ds:uri="http://schemas.microsoft.com/office/infopath/2007/PartnerControls"/>
    <ds:schemaRef ds:uri="20f9d07e-c388-4df0-9c8d-0e80423dd28b"/>
    <ds:schemaRef ds:uri="http://schemas.microsoft.com/sharepoint/v3"/>
    <ds:schemaRef ds:uri="f9ca5de9-6415-4061-ad05-4cea4f9ac4c7"/>
  </ds:schemaRefs>
</ds:datastoreItem>
</file>

<file path=docMetadata/LabelInfo.xml><?xml version="1.0" encoding="utf-8"?>
<clbl:labelList xmlns:clbl="http://schemas.microsoft.com/office/2020/mipLabelMetadata">
  <clbl:label id="{554eecc5-e26c-4620-b240-5a8bb326c33d}" enabled="1" method="Privileged" siteId="{fae6d70f-954b-4811-92b6-0530d6f84c4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DALetterhead</Template>
  <TotalTime>0</TotalTime>
  <Pages>2</Pages>
  <Words>460</Words>
  <Characters>2435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creator>Administrator</dc:creator>
  <cp:keywords>DA Letterhead Template</cp:keywords>
  <cp:lastModifiedBy>Hartsfield, Cathy H MAJ HQDA OTJAG (US)</cp:lastModifiedBy>
  <cp:revision>2</cp:revision>
  <cp:lastPrinted>2024-10-22T14:27:00Z</cp:lastPrinted>
  <dcterms:created xsi:type="dcterms:W3CDTF">2025-05-28T23:43:00Z</dcterms:created>
  <dcterms:modified xsi:type="dcterms:W3CDTF">2025-05-28T23:43:00Z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0x010100AD85206A6601554189EA2F929C452127</vt:lpwstr>
  </property>
  <property fmtid="{D5CDD505-2E9C-101B-9397-08002B2CF9AE}" pid="3" name="MediaServiceImageTags">
    <vt:lpwstr/>
  </property>
  <property fmtid="{D5CDD505-2E9C-101B-9397-08002B2CF9AE}" pid="4" name="Verified">
    <vt:bool>true</vt:bool>
  </property>
  <property fmtid="{D5CDD505-2E9C-101B-9397-08002B2CF9AE}" pid="5" name="Order">
    <vt:r8>10500</vt:r8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